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9E892" w14:textId="77777777" w:rsidR="005A2581" w:rsidRPr="007E3AD6" w:rsidRDefault="005A2581" w:rsidP="007E3AD6">
      <w:pPr>
        <w:pStyle w:val="Default"/>
        <w:ind w:left="720" w:hanging="720"/>
        <w:rPr>
          <w:rFonts w:asciiTheme="minorHAnsi" w:hAnsiTheme="minorHAnsi"/>
          <w:b/>
          <w:bCs/>
          <w:sz w:val="28"/>
        </w:rPr>
      </w:pPr>
      <w:bookmarkStart w:id="0" w:name="_GoBack"/>
      <w:bookmarkEnd w:id="0"/>
      <w:r w:rsidRPr="007E3AD6">
        <w:rPr>
          <w:rFonts w:asciiTheme="minorHAnsi" w:hAnsiTheme="minorHAnsi"/>
          <w:b/>
          <w:bCs/>
          <w:sz w:val="28"/>
        </w:rPr>
        <w:br/>
      </w:r>
    </w:p>
    <w:p w14:paraId="4A4BDA1E" w14:textId="77777777" w:rsidR="005A2581" w:rsidRPr="007E3AD6" w:rsidRDefault="005A2581" w:rsidP="005A2581">
      <w:pPr>
        <w:rPr>
          <w:rFonts w:asciiTheme="minorHAnsi" w:hAnsiTheme="minorHAnsi" w:cstheme="minorHAnsi"/>
          <w:b/>
          <w:sz w:val="36"/>
        </w:rPr>
      </w:pPr>
      <w:r w:rsidRPr="007E3AD6">
        <w:rPr>
          <w:rFonts w:asciiTheme="minorHAnsi" w:hAnsiTheme="minorHAnsi" w:cstheme="minorHAnsi"/>
          <w:b/>
          <w:sz w:val="36"/>
        </w:rPr>
        <w:t>Biographical Sketch</w:t>
      </w:r>
    </w:p>
    <w:p w14:paraId="5AFB89C3" w14:textId="77777777" w:rsidR="005A2581" w:rsidRPr="007E3AD6" w:rsidRDefault="005A2581" w:rsidP="005A2581">
      <w:pPr>
        <w:rPr>
          <w:rFonts w:asciiTheme="minorHAnsi" w:hAnsiTheme="minorHAnsi" w:cstheme="minorHAnsi"/>
        </w:rPr>
      </w:pPr>
    </w:p>
    <w:tbl>
      <w:tblPr>
        <w:tblStyle w:val="TableGrid"/>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9"/>
      </w:tblGrid>
      <w:tr w:rsidR="005A2581" w:rsidRPr="007E3AD6" w14:paraId="1531A3B1" w14:textId="77777777" w:rsidTr="00AA6D25">
        <w:trPr>
          <w:trHeight w:val="462"/>
        </w:trPr>
        <w:tc>
          <w:tcPr>
            <w:tcW w:w="9759" w:type="dxa"/>
            <w:vAlign w:val="bottom"/>
          </w:tcPr>
          <w:p w14:paraId="7EE0E802" w14:textId="77777777" w:rsidR="005A2581" w:rsidRPr="007E3AD6" w:rsidRDefault="005A2581" w:rsidP="007E3AD6">
            <w:pPr>
              <w:rPr>
                <w:rFonts w:cstheme="minorHAnsi"/>
                <w:b/>
              </w:rPr>
            </w:pPr>
            <w:r w:rsidRPr="007E3AD6">
              <w:rPr>
                <w:rFonts w:cstheme="minorHAnsi"/>
                <w:b/>
              </w:rPr>
              <w:t xml:space="preserve">Name: </w:t>
            </w:r>
          </w:p>
        </w:tc>
      </w:tr>
      <w:tr w:rsidR="005A2581" w:rsidRPr="007E3AD6" w14:paraId="3477AE34" w14:textId="77777777" w:rsidTr="00AA6D25">
        <w:trPr>
          <w:trHeight w:val="427"/>
        </w:trPr>
        <w:tc>
          <w:tcPr>
            <w:tcW w:w="9759" w:type="dxa"/>
            <w:vAlign w:val="bottom"/>
          </w:tcPr>
          <w:p w14:paraId="2C6186A8" w14:textId="77777777" w:rsidR="005A2581" w:rsidRPr="007E3AD6" w:rsidRDefault="005A2581" w:rsidP="007E3AD6">
            <w:pPr>
              <w:rPr>
                <w:rFonts w:cstheme="minorHAnsi"/>
                <w:b/>
              </w:rPr>
            </w:pPr>
            <w:r w:rsidRPr="007E3AD6">
              <w:rPr>
                <w:rFonts w:cstheme="minorHAnsi"/>
                <w:b/>
              </w:rPr>
              <w:t xml:space="preserve">Position title: </w:t>
            </w:r>
          </w:p>
        </w:tc>
      </w:tr>
      <w:tr w:rsidR="005A2581" w:rsidRPr="007E3AD6" w14:paraId="5F4062B1" w14:textId="77777777" w:rsidTr="00AA6D25">
        <w:trPr>
          <w:trHeight w:val="488"/>
        </w:trPr>
        <w:tc>
          <w:tcPr>
            <w:tcW w:w="9759" w:type="dxa"/>
            <w:vAlign w:val="bottom"/>
          </w:tcPr>
          <w:p w14:paraId="6E62CC31" w14:textId="77777777" w:rsidR="005A2581" w:rsidRPr="007E3AD6" w:rsidRDefault="005A2581" w:rsidP="00AA6D25">
            <w:pPr>
              <w:rPr>
                <w:rFonts w:cstheme="minorHAnsi"/>
                <w:b/>
                <w:caps/>
              </w:rPr>
            </w:pPr>
            <w:proofErr w:type="spellStart"/>
            <w:r w:rsidRPr="007E3AD6">
              <w:rPr>
                <w:rFonts w:cstheme="minorHAnsi"/>
                <w:b/>
              </w:rPr>
              <w:t>eRA</w:t>
            </w:r>
            <w:proofErr w:type="spellEnd"/>
            <w:r w:rsidRPr="007E3AD6">
              <w:rPr>
                <w:rFonts w:cstheme="minorHAnsi"/>
                <w:b/>
              </w:rPr>
              <w:t xml:space="preserve"> Commons User Name: </w:t>
            </w:r>
          </w:p>
        </w:tc>
      </w:tr>
    </w:tbl>
    <w:p w14:paraId="441719E9" w14:textId="77777777" w:rsidR="005A2581" w:rsidRPr="007E3AD6" w:rsidRDefault="005A2581" w:rsidP="005A2581">
      <w:pPr>
        <w:rPr>
          <w:rFonts w:asciiTheme="minorHAnsi" w:hAnsiTheme="minorHAnsi" w:cstheme="minorHAnsi"/>
        </w:rPr>
      </w:pPr>
    </w:p>
    <w:p w14:paraId="4549D1EA" w14:textId="77777777" w:rsidR="005A2581" w:rsidRPr="007E3AD6" w:rsidRDefault="005A2581" w:rsidP="005A2581">
      <w:pPr>
        <w:rPr>
          <w:rFonts w:asciiTheme="minorHAnsi" w:hAnsiTheme="minorHAnsi" w:cstheme="minorHAnsi"/>
          <w:b/>
        </w:rPr>
      </w:pPr>
      <w:r w:rsidRPr="007E3AD6">
        <w:rPr>
          <w:rFonts w:asciiTheme="minorHAnsi" w:hAnsiTheme="minorHAnsi" w:cstheme="minorHAnsi"/>
          <w:b/>
        </w:rPr>
        <w:t>EDUCATION/TRAINING</w:t>
      </w:r>
    </w:p>
    <w:p w14:paraId="3C06E8C8" w14:textId="77777777" w:rsidR="005A2581" w:rsidRPr="007E3AD6" w:rsidRDefault="005A2581" w:rsidP="005A2581">
      <w:pPr>
        <w:rPr>
          <w:rFonts w:asciiTheme="minorHAnsi" w:hAnsiTheme="minorHAnsi" w:cstheme="minorHAnsi"/>
        </w:rPr>
      </w:pPr>
      <w:r w:rsidRPr="007E3AD6">
        <w:rPr>
          <w:rFonts w:asciiTheme="minorHAnsi" w:hAnsiTheme="minorHAnsi" w:cstheme="minorHAnsi"/>
        </w:rPr>
        <w:t xml:space="preserve">Begin with baccalaureate or other initial professional education such as nursing, and include </w:t>
      </w:r>
      <w:r w:rsidRPr="007E3AD6">
        <w:rPr>
          <w:rFonts w:asciiTheme="minorHAnsi" w:hAnsiTheme="minorHAnsi" w:cstheme="minorHAnsi"/>
        </w:rPr>
        <w:br/>
        <w:t>post-doctoral training.</w:t>
      </w:r>
    </w:p>
    <w:p w14:paraId="701D1446" w14:textId="77777777" w:rsidR="005A2581" w:rsidRPr="007E3AD6" w:rsidRDefault="005A2581" w:rsidP="005A2581">
      <w:pPr>
        <w:rPr>
          <w:rFonts w:asciiTheme="minorHAnsi" w:hAnsiTheme="minorHAnsi" w:cstheme="minorHAnsi"/>
        </w:rPr>
      </w:pPr>
    </w:p>
    <w:tbl>
      <w:tblPr>
        <w:tblStyle w:val="LightGrid-Accent1"/>
        <w:tblW w:w="9809" w:type="dxa"/>
        <w:tblLook w:val="0400" w:firstRow="0" w:lastRow="0" w:firstColumn="0" w:lastColumn="0" w:noHBand="0" w:noVBand="1"/>
      </w:tblPr>
      <w:tblGrid>
        <w:gridCol w:w="3177"/>
        <w:gridCol w:w="2958"/>
        <w:gridCol w:w="1546"/>
        <w:gridCol w:w="2128"/>
      </w:tblGrid>
      <w:tr w:rsidR="005A2581" w:rsidRPr="007E3AD6" w14:paraId="53395F9F" w14:textId="77777777" w:rsidTr="00AA6D25">
        <w:trPr>
          <w:cnfStyle w:val="000000100000" w:firstRow="0" w:lastRow="0" w:firstColumn="0" w:lastColumn="0" w:oddVBand="0" w:evenVBand="0" w:oddHBand="1" w:evenHBand="0" w:firstRowFirstColumn="0" w:firstRowLastColumn="0" w:lastRowFirstColumn="0" w:lastRowLastColumn="0"/>
          <w:trHeight w:val="298"/>
        </w:trPr>
        <w:tc>
          <w:tcPr>
            <w:tcW w:w="0" w:type="auto"/>
          </w:tcPr>
          <w:p w14:paraId="269FB68B" w14:textId="77777777" w:rsidR="005A2581" w:rsidRPr="007E3AD6" w:rsidRDefault="005A2581" w:rsidP="00AA6D25">
            <w:pPr>
              <w:jc w:val="center"/>
              <w:rPr>
                <w:rFonts w:cstheme="minorHAnsi"/>
                <w:b/>
              </w:rPr>
            </w:pPr>
            <w:r w:rsidRPr="007E3AD6">
              <w:rPr>
                <w:rFonts w:cstheme="minorHAnsi"/>
                <w:b/>
              </w:rPr>
              <w:t>Institution and location</w:t>
            </w:r>
          </w:p>
        </w:tc>
        <w:tc>
          <w:tcPr>
            <w:tcW w:w="0" w:type="auto"/>
          </w:tcPr>
          <w:p w14:paraId="582AC8BD" w14:textId="77777777" w:rsidR="005A2581" w:rsidRPr="007E3AD6" w:rsidRDefault="005A2581" w:rsidP="00AA6D25">
            <w:pPr>
              <w:jc w:val="center"/>
              <w:rPr>
                <w:rFonts w:cstheme="minorHAnsi"/>
                <w:b/>
              </w:rPr>
            </w:pPr>
            <w:r w:rsidRPr="007E3AD6">
              <w:rPr>
                <w:rFonts w:cstheme="minorHAnsi"/>
                <w:b/>
              </w:rPr>
              <w:t>Degree (if applicable)</w:t>
            </w:r>
          </w:p>
        </w:tc>
        <w:tc>
          <w:tcPr>
            <w:tcW w:w="0" w:type="auto"/>
          </w:tcPr>
          <w:p w14:paraId="7C63D71E" w14:textId="77777777" w:rsidR="005A2581" w:rsidRPr="007E3AD6" w:rsidRDefault="005A2581" w:rsidP="00AA6D25">
            <w:pPr>
              <w:jc w:val="center"/>
              <w:rPr>
                <w:rFonts w:cstheme="minorHAnsi"/>
                <w:b/>
              </w:rPr>
            </w:pPr>
            <w:r w:rsidRPr="007E3AD6">
              <w:rPr>
                <w:rFonts w:cstheme="minorHAnsi"/>
                <w:b/>
              </w:rPr>
              <w:t>Years(s)</w:t>
            </w:r>
          </w:p>
        </w:tc>
        <w:tc>
          <w:tcPr>
            <w:tcW w:w="0" w:type="auto"/>
          </w:tcPr>
          <w:p w14:paraId="1D409FA6" w14:textId="77777777" w:rsidR="005A2581" w:rsidRPr="007E3AD6" w:rsidRDefault="005A2581" w:rsidP="00AA6D25">
            <w:pPr>
              <w:jc w:val="center"/>
              <w:rPr>
                <w:rFonts w:cstheme="minorHAnsi"/>
                <w:b/>
              </w:rPr>
            </w:pPr>
            <w:r w:rsidRPr="007E3AD6">
              <w:rPr>
                <w:rFonts w:cstheme="minorHAnsi"/>
                <w:b/>
              </w:rPr>
              <w:t>Field of study</w:t>
            </w:r>
          </w:p>
        </w:tc>
      </w:tr>
      <w:tr w:rsidR="005A2581" w:rsidRPr="007E3AD6" w14:paraId="2844C2DD" w14:textId="77777777" w:rsidTr="00AA6D25">
        <w:trPr>
          <w:cnfStyle w:val="000000010000" w:firstRow="0" w:lastRow="0" w:firstColumn="0" w:lastColumn="0" w:oddVBand="0" w:evenVBand="0" w:oddHBand="0" w:evenHBand="1" w:firstRowFirstColumn="0" w:firstRowLastColumn="0" w:lastRowFirstColumn="0" w:lastRowLastColumn="0"/>
          <w:trHeight w:val="339"/>
        </w:trPr>
        <w:tc>
          <w:tcPr>
            <w:tcW w:w="0" w:type="auto"/>
          </w:tcPr>
          <w:p w14:paraId="5B163911" w14:textId="77777777" w:rsidR="005A2581" w:rsidRPr="007E3AD6" w:rsidRDefault="005A2581" w:rsidP="00AA6D25">
            <w:pPr>
              <w:rPr>
                <w:rFonts w:cstheme="minorHAnsi"/>
              </w:rPr>
            </w:pPr>
          </w:p>
        </w:tc>
        <w:tc>
          <w:tcPr>
            <w:tcW w:w="0" w:type="auto"/>
          </w:tcPr>
          <w:p w14:paraId="7E982700" w14:textId="77777777" w:rsidR="005A2581" w:rsidRPr="007E3AD6" w:rsidRDefault="005A2581" w:rsidP="00AA6D25">
            <w:pPr>
              <w:rPr>
                <w:rFonts w:cstheme="minorHAnsi"/>
              </w:rPr>
            </w:pPr>
          </w:p>
        </w:tc>
        <w:tc>
          <w:tcPr>
            <w:tcW w:w="0" w:type="auto"/>
          </w:tcPr>
          <w:p w14:paraId="2E1D256F" w14:textId="77777777" w:rsidR="005A2581" w:rsidRPr="007E3AD6" w:rsidRDefault="005A2581" w:rsidP="00AA6D25">
            <w:pPr>
              <w:rPr>
                <w:rFonts w:cstheme="minorHAnsi"/>
              </w:rPr>
            </w:pPr>
          </w:p>
        </w:tc>
        <w:tc>
          <w:tcPr>
            <w:tcW w:w="0" w:type="auto"/>
          </w:tcPr>
          <w:p w14:paraId="2F31E5AC" w14:textId="77777777" w:rsidR="005A2581" w:rsidRPr="007E3AD6" w:rsidRDefault="005A2581" w:rsidP="00AA6D25">
            <w:pPr>
              <w:rPr>
                <w:rFonts w:cstheme="minorHAnsi"/>
              </w:rPr>
            </w:pPr>
          </w:p>
        </w:tc>
      </w:tr>
      <w:tr w:rsidR="007E3AD6" w:rsidRPr="007E3AD6" w14:paraId="731F21C5" w14:textId="77777777" w:rsidTr="00AA6D25">
        <w:trPr>
          <w:cnfStyle w:val="000000100000" w:firstRow="0" w:lastRow="0" w:firstColumn="0" w:lastColumn="0" w:oddVBand="0" w:evenVBand="0" w:oddHBand="1" w:evenHBand="0" w:firstRowFirstColumn="0" w:firstRowLastColumn="0" w:lastRowFirstColumn="0" w:lastRowLastColumn="0"/>
          <w:trHeight w:val="339"/>
        </w:trPr>
        <w:tc>
          <w:tcPr>
            <w:tcW w:w="0" w:type="auto"/>
          </w:tcPr>
          <w:p w14:paraId="70F467C8" w14:textId="77777777" w:rsidR="007E3AD6" w:rsidRPr="007E3AD6" w:rsidRDefault="007E3AD6" w:rsidP="00AA6D25">
            <w:pPr>
              <w:rPr>
                <w:rFonts w:cstheme="minorHAnsi"/>
              </w:rPr>
            </w:pPr>
          </w:p>
        </w:tc>
        <w:tc>
          <w:tcPr>
            <w:tcW w:w="0" w:type="auto"/>
          </w:tcPr>
          <w:p w14:paraId="6B3E5924" w14:textId="77777777" w:rsidR="007E3AD6" w:rsidRPr="007E3AD6" w:rsidRDefault="007E3AD6" w:rsidP="00AA6D25">
            <w:pPr>
              <w:rPr>
                <w:rFonts w:cstheme="minorHAnsi"/>
              </w:rPr>
            </w:pPr>
          </w:p>
        </w:tc>
        <w:tc>
          <w:tcPr>
            <w:tcW w:w="0" w:type="auto"/>
          </w:tcPr>
          <w:p w14:paraId="51EEB316" w14:textId="77777777" w:rsidR="007E3AD6" w:rsidRPr="007E3AD6" w:rsidRDefault="007E3AD6" w:rsidP="00AA6D25">
            <w:pPr>
              <w:rPr>
                <w:rFonts w:cstheme="minorHAnsi"/>
              </w:rPr>
            </w:pPr>
          </w:p>
        </w:tc>
        <w:tc>
          <w:tcPr>
            <w:tcW w:w="0" w:type="auto"/>
          </w:tcPr>
          <w:p w14:paraId="4D593A51" w14:textId="77777777" w:rsidR="007E3AD6" w:rsidRPr="007E3AD6" w:rsidRDefault="007E3AD6" w:rsidP="00AA6D25">
            <w:pPr>
              <w:rPr>
                <w:rFonts w:cstheme="minorHAnsi"/>
              </w:rPr>
            </w:pPr>
          </w:p>
        </w:tc>
      </w:tr>
      <w:tr w:rsidR="007E3AD6" w:rsidRPr="007E3AD6" w14:paraId="4281E50D" w14:textId="77777777" w:rsidTr="00AA6D25">
        <w:trPr>
          <w:cnfStyle w:val="000000010000" w:firstRow="0" w:lastRow="0" w:firstColumn="0" w:lastColumn="0" w:oddVBand="0" w:evenVBand="0" w:oddHBand="0" w:evenHBand="1" w:firstRowFirstColumn="0" w:firstRowLastColumn="0" w:lastRowFirstColumn="0" w:lastRowLastColumn="0"/>
          <w:trHeight w:val="339"/>
        </w:trPr>
        <w:tc>
          <w:tcPr>
            <w:tcW w:w="0" w:type="auto"/>
          </w:tcPr>
          <w:p w14:paraId="0C5F756F" w14:textId="77777777" w:rsidR="007E3AD6" w:rsidRPr="007E3AD6" w:rsidRDefault="007E3AD6" w:rsidP="00AA6D25">
            <w:pPr>
              <w:rPr>
                <w:rFonts w:cstheme="minorHAnsi"/>
              </w:rPr>
            </w:pPr>
          </w:p>
        </w:tc>
        <w:tc>
          <w:tcPr>
            <w:tcW w:w="0" w:type="auto"/>
          </w:tcPr>
          <w:p w14:paraId="4528E855" w14:textId="77777777" w:rsidR="007E3AD6" w:rsidRPr="007E3AD6" w:rsidRDefault="007E3AD6" w:rsidP="00AA6D25">
            <w:pPr>
              <w:rPr>
                <w:rFonts w:cstheme="minorHAnsi"/>
              </w:rPr>
            </w:pPr>
          </w:p>
        </w:tc>
        <w:tc>
          <w:tcPr>
            <w:tcW w:w="0" w:type="auto"/>
          </w:tcPr>
          <w:p w14:paraId="4D65E9E2" w14:textId="77777777" w:rsidR="007E3AD6" w:rsidRPr="007E3AD6" w:rsidRDefault="007E3AD6" w:rsidP="00AA6D25">
            <w:pPr>
              <w:rPr>
                <w:rFonts w:cstheme="minorHAnsi"/>
              </w:rPr>
            </w:pPr>
          </w:p>
        </w:tc>
        <w:tc>
          <w:tcPr>
            <w:tcW w:w="0" w:type="auto"/>
          </w:tcPr>
          <w:p w14:paraId="59CA573F" w14:textId="77777777" w:rsidR="007E3AD6" w:rsidRPr="007E3AD6" w:rsidRDefault="007E3AD6" w:rsidP="00AA6D25">
            <w:pPr>
              <w:rPr>
                <w:rFonts w:cstheme="minorHAnsi"/>
              </w:rPr>
            </w:pPr>
          </w:p>
        </w:tc>
      </w:tr>
    </w:tbl>
    <w:p w14:paraId="0C3D0369" w14:textId="77777777" w:rsidR="005A2581" w:rsidRPr="007E3AD6" w:rsidRDefault="005A2581" w:rsidP="005A2581">
      <w:pPr>
        <w:rPr>
          <w:rFonts w:asciiTheme="minorHAnsi" w:hAnsiTheme="minorHAnsi" w:cstheme="minorHAnsi"/>
        </w:rPr>
      </w:pPr>
    </w:p>
    <w:p w14:paraId="1BB884E6" w14:textId="77777777" w:rsidR="005A2581" w:rsidRPr="007E3AD6" w:rsidRDefault="005A2581" w:rsidP="005A2581">
      <w:pPr>
        <w:jc w:val="center"/>
        <w:rPr>
          <w:rFonts w:asciiTheme="minorHAnsi" w:hAnsiTheme="minorHAnsi" w:cstheme="minorHAnsi"/>
          <w:b/>
          <w:i/>
          <w:color w:val="1F497D" w:themeColor="text2"/>
          <w:sz w:val="32"/>
        </w:rPr>
      </w:pPr>
      <w:r w:rsidRPr="007E3AD6">
        <w:rPr>
          <w:rFonts w:asciiTheme="minorHAnsi" w:hAnsiTheme="minorHAnsi" w:cstheme="minorHAnsi"/>
          <w:b/>
          <w:i/>
          <w:color w:val="1F497D" w:themeColor="text2"/>
          <w:sz w:val="32"/>
        </w:rPr>
        <w:t>Do not exceed the allotted space.</w:t>
      </w:r>
    </w:p>
    <w:p w14:paraId="10CF3669" w14:textId="77777777" w:rsidR="005A2581" w:rsidRPr="007E3AD6" w:rsidRDefault="005A2581" w:rsidP="005A2581">
      <w:pPr>
        <w:rPr>
          <w:rFonts w:asciiTheme="minorHAnsi" w:hAnsiTheme="minorHAnsi" w:cstheme="minorHAnsi"/>
          <w:b/>
          <w:i/>
        </w:rPr>
      </w:pPr>
    </w:p>
    <w:p w14:paraId="78671F3A" w14:textId="77777777" w:rsidR="005A2581" w:rsidRPr="007E3AD6" w:rsidRDefault="005A2581" w:rsidP="005A2581">
      <w:pPr>
        <w:rPr>
          <w:rFonts w:asciiTheme="minorHAnsi" w:hAnsiTheme="minorHAnsi" w:cstheme="minorHAnsi"/>
          <w:b/>
          <w:sz w:val="28"/>
        </w:rPr>
      </w:pPr>
      <w:r w:rsidRPr="007E3AD6">
        <w:rPr>
          <w:rFonts w:asciiTheme="minorHAnsi" w:hAnsiTheme="minorHAnsi" w:cstheme="minorHAnsi"/>
          <w:b/>
          <w:sz w:val="28"/>
        </w:rPr>
        <w:t>A. Positions and honors</w:t>
      </w:r>
    </w:p>
    <w:p w14:paraId="2725E00B" w14:textId="77777777" w:rsidR="005A2581" w:rsidRPr="007E3AD6" w:rsidRDefault="005A2581" w:rsidP="005A2581">
      <w:pPr>
        <w:rPr>
          <w:rFonts w:asciiTheme="minorHAnsi" w:hAnsiTheme="minorHAnsi" w:cstheme="minorHAnsi"/>
        </w:rPr>
      </w:pPr>
      <w:r w:rsidRPr="007E3AD6">
        <w:rPr>
          <w:rFonts w:asciiTheme="minorHAnsi" w:hAnsiTheme="minorHAnsi" w:cstheme="minorHAnsi"/>
        </w:rPr>
        <w:t>List in chronological order previous positions, concluding with your present position. List any honors. Include present membership on any federal government public advisory committee.</w:t>
      </w:r>
    </w:p>
    <w:p w14:paraId="7310D617" w14:textId="77777777" w:rsidR="00890485" w:rsidRDefault="00890485">
      <w:pPr>
        <w:ind w:left="0" w:right="0"/>
        <w:rPr>
          <w:rFonts w:asciiTheme="minorHAnsi" w:hAnsiTheme="minorHAnsi" w:cstheme="minorHAnsi"/>
        </w:rPr>
      </w:pPr>
      <w:r>
        <w:rPr>
          <w:rFonts w:asciiTheme="minorHAnsi" w:hAnsiTheme="minorHAnsi" w:cstheme="minorHAnsi"/>
        </w:rPr>
        <w:br w:type="page"/>
      </w:r>
    </w:p>
    <w:p w14:paraId="67F23739" w14:textId="77777777" w:rsidR="005A2581" w:rsidRPr="007E3AD6" w:rsidRDefault="005A2581" w:rsidP="005A2581">
      <w:pPr>
        <w:rPr>
          <w:rFonts w:asciiTheme="minorHAnsi" w:hAnsiTheme="minorHAnsi" w:cstheme="minorHAnsi"/>
        </w:rPr>
      </w:pPr>
    </w:p>
    <w:p w14:paraId="523D841C" w14:textId="77777777" w:rsidR="005A2581" w:rsidRPr="007E3AD6" w:rsidRDefault="005A2581" w:rsidP="005A2581">
      <w:pPr>
        <w:rPr>
          <w:rFonts w:asciiTheme="minorHAnsi" w:hAnsiTheme="minorHAnsi" w:cstheme="minorHAnsi"/>
          <w:b/>
          <w:sz w:val="28"/>
        </w:rPr>
      </w:pPr>
      <w:r w:rsidRPr="007E3AD6">
        <w:rPr>
          <w:rFonts w:asciiTheme="minorHAnsi" w:hAnsiTheme="minorHAnsi" w:cstheme="minorHAnsi"/>
          <w:b/>
          <w:sz w:val="28"/>
        </w:rPr>
        <w:t>B. Selected peer-reviewed publications (</w:t>
      </w:r>
      <w:r w:rsidRPr="007E3AD6">
        <w:rPr>
          <w:rFonts w:asciiTheme="minorHAnsi" w:hAnsiTheme="minorHAnsi" w:cstheme="minorHAnsi"/>
          <w:b/>
          <w:i/>
          <w:sz w:val="28"/>
        </w:rPr>
        <w:t>in chronological order</w:t>
      </w:r>
      <w:r w:rsidRPr="007E3AD6">
        <w:rPr>
          <w:rFonts w:asciiTheme="minorHAnsi" w:hAnsiTheme="minorHAnsi" w:cstheme="minorHAnsi"/>
          <w:b/>
          <w:sz w:val="28"/>
        </w:rPr>
        <w:t xml:space="preserve">) </w:t>
      </w:r>
      <w:r w:rsidRPr="007E3AD6">
        <w:rPr>
          <w:rFonts w:asciiTheme="minorHAnsi" w:hAnsiTheme="minorHAnsi" w:cstheme="minorHAnsi"/>
          <w:b/>
          <w:sz w:val="28"/>
        </w:rPr>
        <w:br/>
      </w:r>
    </w:p>
    <w:p w14:paraId="1D02106C" w14:textId="77777777" w:rsidR="005A2581" w:rsidRPr="00890485" w:rsidRDefault="00890485" w:rsidP="00890485">
      <w:pPr>
        <w:ind w:left="0" w:right="0"/>
        <w:rPr>
          <w:rFonts w:asciiTheme="minorHAnsi" w:hAnsiTheme="minorHAnsi" w:cstheme="minorHAnsi"/>
        </w:rPr>
      </w:pPr>
      <w:r>
        <w:rPr>
          <w:rFonts w:asciiTheme="minorHAnsi" w:hAnsiTheme="minorHAnsi" w:cstheme="minorHAnsi"/>
        </w:rPr>
        <w:br w:type="page"/>
      </w:r>
    </w:p>
    <w:p w14:paraId="733CC870" w14:textId="77777777" w:rsidR="005A2581" w:rsidRPr="007E3AD6" w:rsidRDefault="005A2581" w:rsidP="005A2581">
      <w:pPr>
        <w:rPr>
          <w:rFonts w:asciiTheme="minorHAnsi" w:hAnsiTheme="minorHAnsi" w:cstheme="minorHAnsi"/>
          <w:b/>
          <w:sz w:val="28"/>
        </w:rPr>
      </w:pPr>
      <w:r w:rsidRPr="007E3AD6">
        <w:rPr>
          <w:rFonts w:asciiTheme="minorHAnsi" w:hAnsiTheme="minorHAnsi" w:cstheme="minorHAnsi"/>
          <w:b/>
          <w:sz w:val="28"/>
        </w:rPr>
        <w:lastRenderedPageBreak/>
        <w:t>C. Research support</w:t>
      </w:r>
    </w:p>
    <w:p w14:paraId="7DE25C48" w14:textId="77777777" w:rsidR="005A2581" w:rsidRPr="007E3AD6" w:rsidRDefault="005A2581" w:rsidP="005A2581">
      <w:pPr>
        <w:rPr>
          <w:rFonts w:asciiTheme="minorHAnsi" w:hAnsiTheme="minorHAnsi" w:cstheme="minorHAnsi"/>
          <w:b/>
          <w:sz w:val="28"/>
        </w:rPr>
      </w:pPr>
    </w:p>
    <w:p w14:paraId="6FFB3010" w14:textId="77777777" w:rsidR="005A2581" w:rsidRPr="007E3AD6" w:rsidRDefault="005A2581" w:rsidP="005A2581">
      <w:pPr>
        <w:rPr>
          <w:rFonts w:asciiTheme="minorHAnsi" w:hAnsiTheme="minorHAnsi" w:cstheme="minorHAnsi"/>
        </w:rPr>
      </w:pPr>
      <w:r w:rsidRPr="007E3AD6">
        <w:rPr>
          <w:rFonts w:asciiTheme="minorHAnsi" w:hAnsiTheme="minorHAnsi" w:cstheme="minorHAnsi"/>
        </w:rPr>
        <w:t>List both selected ongoing and completed (during the last three years) research projects (federal and non-federal support). Begin with the projects that are most relevant to the research proposed in this application. Briefly indicate the overall goals of the projects and responsibilities of the key person identified on the Biographical Sketch. Do not include number of persons, months or direct costs.</w:t>
      </w:r>
    </w:p>
    <w:p w14:paraId="126FC409" w14:textId="77777777" w:rsidR="005A2581" w:rsidRPr="007E3AD6" w:rsidRDefault="005A2581" w:rsidP="005A2581">
      <w:pPr>
        <w:rPr>
          <w:rFonts w:asciiTheme="minorHAnsi" w:hAnsiTheme="minorHAnsi" w:cstheme="minorHAnsi"/>
        </w:rPr>
      </w:pPr>
    </w:p>
    <w:p w14:paraId="64C0483C" w14:textId="77777777" w:rsidR="00722E16" w:rsidRPr="007E3AD6" w:rsidRDefault="00722E16">
      <w:pPr>
        <w:ind w:left="0" w:right="0"/>
        <w:rPr>
          <w:rFonts w:asciiTheme="minorHAnsi" w:hAnsiTheme="minorHAnsi" w:cstheme="minorHAnsi"/>
          <w:bCs/>
          <w:sz w:val="24"/>
          <w:szCs w:val="24"/>
        </w:rPr>
      </w:pPr>
      <w:r w:rsidRPr="007E3AD6">
        <w:rPr>
          <w:rFonts w:asciiTheme="minorHAnsi" w:hAnsiTheme="minorHAnsi" w:cstheme="minorHAnsi"/>
          <w:bCs/>
          <w:sz w:val="24"/>
          <w:szCs w:val="24"/>
        </w:rPr>
        <w:br w:type="page"/>
      </w:r>
    </w:p>
    <w:p w14:paraId="3FA02420" w14:textId="77777777" w:rsidR="003150AE" w:rsidRPr="007E3AD6" w:rsidRDefault="00C87ACA" w:rsidP="003150AE">
      <w:pPr>
        <w:pStyle w:val="Default"/>
        <w:rPr>
          <w:rFonts w:asciiTheme="minorHAnsi" w:hAnsiTheme="minorHAnsi" w:cstheme="minorHAnsi"/>
          <w:sz w:val="22"/>
          <w:szCs w:val="22"/>
        </w:rPr>
      </w:pPr>
      <w:r w:rsidRPr="00890485">
        <w:rPr>
          <w:rFonts w:asciiTheme="minorHAnsi" w:hAnsiTheme="minorHAnsi" w:cstheme="minorHAnsi"/>
          <w:b/>
          <w:bCs/>
          <w:sz w:val="28"/>
        </w:rPr>
        <w:lastRenderedPageBreak/>
        <w:t>9. Photographs</w:t>
      </w:r>
      <w:r w:rsidRPr="007E3AD6">
        <w:rPr>
          <w:rFonts w:asciiTheme="minorHAnsi" w:hAnsiTheme="minorHAnsi" w:cstheme="minorHAnsi"/>
          <w:b/>
          <w:bCs/>
        </w:rPr>
        <w:t xml:space="preserve"> </w:t>
      </w:r>
      <w:r w:rsidR="003150AE" w:rsidRPr="007E3AD6">
        <w:rPr>
          <w:rFonts w:asciiTheme="minorHAnsi" w:hAnsiTheme="minorHAnsi" w:cstheme="minorHAnsi"/>
          <w:b/>
          <w:bCs/>
        </w:rPr>
        <w:br/>
      </w:r>
      <w:r w:rsidRPr="007E3AD6">
        <w:rPr>
          <w:rFonts w:asciiTheme="minorHAnsi" w:hAnsiTheme="minorHAnsi" w:cstheme="minorHAnsi"/>
          <w:sz w:val="22"/>
          <w:szCs w:val="22"/>
        </w:rPr>
        <w:t>Attach any photographs that may be relevant to this application.</w:t>
      </w:r>
    </w:p>
    <w:p w14:paraId="7D96C2E7" w14:textId="77777777" w:rsidR="00890485" w:rsidRDefault="00890485">
      <w:pPr>
        <w:ind w:left="0" w:right="0"/>
        <w:rPr>
          <w:rFonts w:asciiTheme="minorHAnsi" w:hAnsiTheme="minorHAnsi" w:cstheme="minorHAnsi"/>
          <w:color w:val="000000"/>
        </w:rPr>
      </w:pPr>
      <w:r>
        <w:rPr>
          <w:rFonts w:asciiTheme="minorHAnsi" w:hAnsiTheme="minorHAnsi" w:cstheme="minorHAnsi"/>
        </w:rPr>
        <w:br w:type="page"/>
      </w:r>
    </w:p>
    <w:p w14:paraId="1BC00B9C" w14:textId="77777777" w:rsidR="005D6925" w:rsidRPr="007E3AD6" w:rsidRDefault="005D6925" w:rsidP="003150AE">
      <w:pPr>
        <w:pStyle w:val="Default"/>
        <w:rPr>
          <w:rFonts w:asciiTheme="minorHAnsi" w:hAnsiTheme="minorHAnsi" w:cstheme="minorHAnsi"/>
          <w:sz w:val="22"/>
          <w:szCs w:val="22"/>
        </w:rPr>
      </w:pPr>
    </w:p>
    <w:p w14:paraId="318A2488" w14:textId="77777777" w:rsidR="00A92C0E" w:rsidRPr="007E3AD6" w:rsidRDefault="003150AE" w:rsidP="003150AE">
      <w:pPr>
        <w:ind w:left="0"/>
        <w:rPr>
          <w:rFonts w:asciiTheme="minorHAnsi" w:hAnsiTheme="minorHAnsi" w:cstheme="minorHAnsi"/>
        </w:rPr>
      </w:pPr>
      <w:r w:rsidRPr="00890485">
        <w:rPr>
          <w:rFonts w:asciiTheme="minorHAnsi" w:hAnsiTheme="minorHAnsi" w:cstheme="minorHAnsi"/>
          <w:b/>
          <w:sz w:val="28"/>
          <w:szCs w:val="24"/>
        </w:rPr>
        <w:t>1</w:t>
      </w:r>
      <w:r w:rsidR="00A92C0E" w:rsidRPr="00890485">
        <w:rPr>
          <w:rFonts w:asciiTheme="minorHAnsi" w:hAnsiTheme="minorHAnsi" w:cstheme="minorHAnsi"/>
          <w:b/>
          <w:bCs/>
          <w:sz w:val="28"/>
          <w:szCs w:val="24"/>
        </w:rPr>
        <w:t xml:space="preserve">0. Grant Renewals </w:t>
      </w:r>
      <w:r w:rsidR="00C87ACA" w:rsidRPr="007E3AD6">
        <w:rPr>
          <w:rFonts w:asciiTheme="minorHAnsi" w:hAnsiTheme="minorHAnsi" w:cstheme="minorHAnsi"/>
          <w:b/>
          <w:bCs/>
        </w:rPr>
        <w:br/>
      </w:r>
      <w:r w:rsidR="00A92C0E" w:rsidRPr="007E3AD6">
        <w:rPr>
          <w:rFonts w:asciiTheme="minorHAnsi" w:hAnsiTheme="minorHAnsi" w:cstheme="minorHAnsi"/>
        </w:rPr>
        <w:t>Funding will be for a period of one (1) year but, in certain exceptional cases, grants may be renewed for a second year. This requires submission of a competitive renewal proposal. A summary of project progress and initial findings must be included in such a proposal, together with an explicit justification for additional funding.</w:t>
      </w:r>
      <w:r w:rsidR="00A92C0E" w:rsidRPr="007E3AD6">
        <w:rPr>
          <w:rFonts w:asciiTheme="minorHAnsi" w:hAnsiTheme="minorHAnsi" w:cstheme="minorHAnsi"/>
          <w:sz w:val="20"/>
        </w:rPr>
        <w:t xml:space="preserve"> </w:t>
      </w:r>
    </w:p>
    <w:p w14:paraId="1BA84C7A" w14:textId="77777777" w:rsidR="00890485" w:rsidRDefault="00890485">
      <w:pPr>
        <w:ind w:left="0" w:right="0"/>
        <w:rPr>
          <w:rFonts w:asciiTheme="minorHAnsi" w:hAnsiTheme="minorHAnsi" w:cstheme="minorHAnsi"/>
        </w:rPr>
      </w:pPr>
      <w:r>
        <w:rPr>
          <w:rFonts w:asciiTheme="minorHAnsi" w:hAnsiTheme="minorHAnsi" w:cstheme="minorHAnsi"/>
        </w:rPr>
        <w:br w:type="page"/>
      </w:r>
    </w:p>
    <w:p w14:paraId="228A9A59" w14:textId="77777777" w:rsidR="003150AE" w:rsidRPr="007E3AD6" w:rsidRDefault="003150AE" w:rsidP="003150AE">
      <w:pPr>
        <w:ind w:left="0"/>
        <w:rPr>
          <w:rFonts w:asciiTheme="minorHAnsi" w:hAnsiTheme="minorHAnsi" w:cstheme="minorHAnsi"/>
        </w:rPr>
      </w:pPr>
    </w:p>
    <w:p w14:paraId="3A4FFA63" w14:textId="77777777" w:rsidR="00A92C0E" w:rsidRPr="007E3AD6" w:rsidRDefault="003150AE" w:rsidP="003150AE">
      <w:pPr>
        <w:pStyle w:val="Default"/>
        <w:rPr>
          <w:rFonts w:asciiTheme="minorHAnsi" w:hAnsiTheme="minorHAnsi" w:cstheme="minorHAnsi"/>
          <w:b/>
          <w:sz w:val="22"/>
          <w:szCs w:val="22"/>
        </w:rPr>
      </w:pPr>
      <w:r w:rsidRPr="00890485">
        <w:rPr>
          <w:rFonts w:asciiTheme="minorHAnsi" w:hAnsiTheme="minorHAnsi" w:cstheme="minorHAnsi"/>
          <w:b/>
          <w:bCs/>
          <w:sz w:val="28"/>
        </w:rPr>
        <w:t xml:space="preserve">11. </w:t>
      </w:r>
      <w:r w:rsidR="00A92C0E" w:rsidRPr="00890485">
        <w:rPr>
          <w:rFonts w:asciiTheme="minorHAnsi" w:hAnsiTheme="minorHAnsi" w:cstheme="minorHAnsi"/>
          <w:b/>
          <w:bCs/>
          <w:sz w:val="28"/>
        </w:rPr>
        <w:t xml:space="preserve">Previous </w:t>
      </w:r>
      <w:proofErr w:type="spellStart"/>
      <w:r w:rsidR="007D66C3" w:rsidRPr="00890485">
        <w:rPr>
          <w:rFonts w:asciiTheme="minorHAnsi" w:hAnsiTheme="minorHAnsi" w:cstheme="minorHAnsi"/>
          <w:b/>
          <w:bCs/>
          <w:sz w:val="28"/>
        </w:rPr>
        <w:t>Eversight</w:t>
      </w:r>
      <w:proofErr w:type="spellEnd"/>
      <w:r w:rsidR="007D66C3" w:rsidRPr="00890485">
        <w:rPr>
          <w:rFonts w:asciiTheme="minorHAnsi" w:hAnsiTheme="minorHAnsi" w:cstheme="minorHAnsi"/>
          <w:b/>
          <w:bCs/>
          <w:sz w:val="28"/>
        </w:rPr>
        <w:t xml:space="preserve"> (</w:t>
      </w:r>
      <w:r w:rsidR="00A92C0E" w:rsidRPr="00890485">
        <w:rPr>
          <w:rFonts w:asciiTheme="minorHAnsi" w:hAnsiTheme="minorHAnsi" w:cstheme="minorHAnsi"/>
          <w:b/>
          <w:bCs/>
          <w:sz w:val="28"/>
        </w:rPr>
        <w:t>Midwest Eye-Banks</w:t>
      </w:r>
      <w:r w:rsidR="007D66C3" w:rsidRPr="00890485">
        <w:rPr>
          <w:rFonts w:asciiTheme="minorHAnsi" w:hAnsiTheme="minorHAnsi" w:cstheme="minorHAnsi"/>
          <w:b/>
          <w:bCs/>
          <w:sz w:val="28"/>
        </w:rPr>
        <w:t>)</w:t>
      </w:r>
      <w:r w:rsidR="00A92C0E" w:rsidRPr="00890485">
        <w:rPr>
          <w:rFonts w:asciiTheme="minorHAnsi" w:hAnsiTheme="minorHAnsi" w:cstheme="minorHAnsi"/>
          <w:b/>
          <w:bCs/>
          <w:sz w:val="28"/>
        </w:rPr>
        <w:t xml:space="preserve"> Grant Recipients </w:t>
      </w:r>
      <w:r w:rsidRPr="007E3AD6">
        <w:rPr>
          <w:rFonts w:asciiTheme="minorHAnsi" w:hAnsiTheme="minorHAnsi" w:cstheme="minorHAnsi"/>
          <w:b/>
          <w:bCs/>
        </w:rPr>
        <w:br/>
      </w:r>
      <w:r w:rsidR="00A92C0E" w:rsidRPr="007E3AD6">
        <w:rPr>
          <w:rFonts w:asciiTheme="minorHAnsi" w:hAnsiTheme="minorHAnsi" w:cstheme="minorHAnsi"/>
          <w:sz w:val="22"/>
          <w:szCs w:val="22"/>
        </w:rPr>
        <w:t>If the principal investigator has received a grant award in the last two years, a progress report on that grant must be included. This requirement pertains whether or not the current proposal is related to the previous grant.</w:t>
      </w:r>
      <w:r w:rsidR="00C87ACA" w:rsidRPr="007E3AD6">
        <w:rPr>
          <w:rFonts w:asciiTheme="minorHAnsi" w:hAnsiTheme="minorHAnsi" w:cstheme="minorHAnsi"/>
          <w:sz w:val="22"/>
          <w:szCs w:val="22"/>
        </w:rPr>
        <w:t xml:space="preserve"> </w:t>
      </w:r>
      <w:r w:rsidRPr="007E3AD6">
        <w:rPr>
          <w:rFonts w:asciiTheme="minorHAnsi" w:hAnsiTheme="minorHAnsi" w:cstheme="minorHAnsi"/>
          <w:b/>
          <w:sz w:val="22"/>
          <w:szCs w:val="22"/>
        </w:rPr>
        <w:t>Limit: 2 p</w:t>
      </w:r>
      <w:r w:rsidR="00AB4A15" w:rsidRPr="007E3AD6">
        <w:rPr>
          <w:rFonts w:asciiTheme="minorHAnsi" w:hAnsiTheme="minorHAnsi" w:cstheme="minorHAnsi"/>
          <w:b/>
          <w:sz w:val="22"/>
          <w:szCs w:val="22"/>
        </w:rPr>
        <w:t>a</w:t>
      </w:r>
      <w:r w:rsidRPr="007E3AD6">
        <w:rPr>
          <w:rFonts w:asciiTheme="minorHAnsi" w:hAnsiTheme="minorHAnsi" w:cstheme="minorHAnsi"/>
          <w:b/>
          <w:sz w:val="22"/>
          <w:szCs w:val="22"/>
        </w:rPr>
        <w:t>g</w:t>
      </w:r>
      <w:r w:rsidR="00AB4A15" w:rsidRPr="007E3AD6">
        <w:rPr>
          <w:rFonts w:asciiTheme="minorHAnsi" w:hAnsiTheme="minorHAnsi" w:cstheme="minorHAnsi"/>
          <w:b/>
          <w:sz w:val="22"/>
          <w:szCs w:val="22"/>
        </w:rPr>
        <w:t>e</w:t>
      </w:r>
      <w:r w:rsidRPr="007E3AD6">
        <w:rPr>
          <w:rFonts w:asciiTheme="minorHAnsi" w:hAnsiTheme="minorHAnsi" w:cstheme="minorHAnsi"/>
          <w:b/>
          <w:sz w:val="22"/>
          <w:szCs w:val="22"/>
        </w:rPr>
        <w:t>s.</w:t>
      </w:r>
    </w:p>
    <w:p w14:paraId="29456854" w14:textId="77777777" w:rsidR="003150AE" w:rsidRPr="007E3AD6" w:rsidRDefault="003150AE" w:rsidP="003150AE">
      <w:pPr>
        <w:pStyle w:val="Default"/>
        <w:rPr>
          <w:rFonts w:asciiTheme="minorHAnsi" w:hAnsiTheme="minorHAnsi" w:cstheme="minorHAnsi"/>
          <w:sz w:val="22"/>
          <w:szCs w:val="22"/>
        </w:rPr>
      </w:pPr>
    </w:p>
    <w:sectPr w:rsidR="003150AE" w:rsidRPr="007E3AD6" w:rsidSect="003F5A5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0333" w14:textId="77777777" w:rsidR="008C23C6" w:rsidRDefault="008C23C6" w:rsidP="007568AC">
      <w:r>
        <w:separator/>
      </w:r>
    </w:p>
  </w:endnote>
  <w:endnote w:type="continuationSeparator" w:id="0">
    <w:p w14:paraId="28F051AD" w14:textId="77777777" w:rsidR="008C23C6" w:rsidRDefault="008C23C6" w:rsidP="0075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57032"/>
      <w:docPartObj>
        <w:docPartGallery w:val="Page Numbers (Bottom of Page)"/>
        <w:docPartUnique/>
      </w:docPartObj>
    </w:sdtPr>
    <w:sdtEndPr/>
    <w:sdtContent>
      <w:p w14:paraId="2D82D5A8" w14:textId="77777777" w:rsidR="00890485" w:rsidRPr="00890485" w:rsidRDefault="00890485">
        <w:pPr>
          <w:pStyle w:val="Footer"/>
          <w:jc w:val="right"/>
        </w:pPr>
        <w:r w:rsidRPr="00890485">
          <w:fldChar w:fldCharType="begin"/>
        </w:r>
        <w:r w:rsidRPr="00890485">
          <w:instrText xml:space="preserve"> PAGE   \* MERGEFORMAT </w:instrText>
        </w:r>
        <w:r w:rsidRPr="00890485">
          <w:fldChar w:fldCharType="separate"/>
        </w:r>
        <w:r w:rsidR="0013690C">
          <w:rPr>
            <w:noProof/>
          </w:rPr>
          <w:t>1</w:t>
        </w:r>
        <w:r w:rsidRPr="00890485">
          <w:fldChar w:fldCharType="end"/>
        </w:r>
      </w:p>
    </w:sdtContent>
  </w:sdt>
  <w:p w14:paraId="0F4B639A" w14:textId="77777777" w:rsidR="00890485" w:rsidRDefault="008904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9EE1" w14:textId="77777777" w:rsidR="008C23C6" w:rsidRDefault="008C23C6" w:rsidP="007568AC">
      <w:r>
        <w:separator/>
      </w:r>
    </w:p>
  </w:footnote>
  <w:footnote w:type="continuationSeparator" w:id="0">
    <w:p w14:paraId="1E141694" w14:textId="77777777" w:rsidR="008C23C6" w:rsidRDefault="008C23C6" w:rsidP="00756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EDCB" w14:textId="77777777" w:rsidR="00890485" w:rsidRDefault="00890485">
    <w:pPr>
      <w:pStyle w:val="Header"/>
    </w:pPr>
    <w:r w:rsidRPr="0044065E">
      <w:rPr>
        <w:rFonts w:asciiTheme="minorHAnsi" w:hAnsiTheme="minorHAnsi"/>
        <w:noProof/>
      </w:rPr>
      <w:drawing>
        <wp:anchor distT="0" distB="0" distL="114300" distR="114300" simplePos="0" relativeHeight="251659264" behindDoc="0" locked="0" layoutInCell="1" allowOverlap="1" wp14:anchorId="609B9F65" wp14:editId="4D3EE0B9">
          <wp:simplePos x="0" y="0"/>
          <wp:positionH relativeFrom="column">
            <wp:posOffset>4743450</wp:posOffset>
          </wp:positionH>
          <wp:positionV relativeFrom="paragraph">
            <wp:posOffset>-304800</wp:posOffset>
          </wp:positionV>
          <wp:extent cx="2429914" cy="656077"/>
          <wp:effectExtent l="0" t="0" r="8890" b="4445"/>
          <wp:wrapNone/>
          <wp:docPr id="1" name="Picture 0" descr="eversight-offici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sight-offici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914" cy="65607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762B"/>
    <w:multiLevelType w:val="hybridMultilevel"/>
    <w:tmpl w:val="3366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1158E"/>
    <w:multiLevelType w:val="hybridMultilevel"/>
    <w:tmpl w:val="99D2AEFC"/>
    <w:lvl w:ilvl="0" w:tplc="6CB27D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11F7B7A"/>
    <w:multiLevelType w:val="hybridMultilevel"/>
    <w:tmpl w:val="3AFA077E"/>
    <w:lvl w:ilvl="0" w:tplc="D160C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E64F3A"/>
    <w:multiLevelType w:val="hybridMultilevel"/>
    <w:tmpl w:val="BC6CFE98"/>
    <w:lvl w:ilvl="0" w:tplc="1D9AF46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nsid w:val="2160191B"/>
    <w:multiLevelType w:val="hybridMultilevel"/>
    <w:tmpl w:val="8C2A9E88"/>
    <w:lvl w:ilvl="0" w:tplc="0409000F">
      <w:start w:val="4"/>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nsid w:val="3EE514C8"/>
    <w:multiLevelType w:val="hybridMultilevel"/>
    <w:tmpl w:val="BBAA15E4"/>
    <w:lvl w:ilvl="0" w:tplc="21C4B8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047025A"/>
    <w:multiLevelType w:val="hybridMultilevel"/>
    <w:tmpl w:val="E00CE4BA"/>
    <w:lvl w:ilvl="0" w:tplc="3D401506">
      <w:start w:val="1"/>
      <w:numFmt w:val="decimal"/>
      <w:lvlText w:val="%1."/>
      <w:lvlJc w:val="left"/>
      <w:pPr>
        <w:tabs>
          <w:tab w:val="num" w:pos="2385"/>
        </w:tabs>
        <w:ind w:left="2385" w:hanging="1035"/>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64"/>
    <w:rsid w:val="00010615"/>
    <w:rsid w:val="00010B6F"/>
    <w:rsid w:val="0001656E"/>
    <w:rsid w:val="0001683C"/>
    <w:rsid w:val="00025886"/>
    <w:rsid w:val="0003524B"/>
    <w:rsid w:val="00037E77"/>
    <w:rsid w:val="00044147"/>
    <w:rsid w:val="00056277"/>
    <w:rsid w:val="00061BE0"/>
    <w:rsid w:val="00075C7A"/>
    <w:rsid w:val="00084224"/>
    <w:rsid w:val="00086153"/>
    <w:rsid w:val="000A7718"/>
    <w:rsid w:val="000B184C"/>
    <w:rsid w:val="000C6720"/>
    <w:rsid w:val="000D0E85"/>
    <w:rsid w:val="000D1937"/>
    <w:rsid w:val="00111709"/>
    <w:rsid w:val="0013690C"/>
    <w:rsid w:val="00142309"/>
    <w:rsid w:val="001542B5"/>
    <w:rsid w:val="00170222"/>
    <w:rsid w:val="0018034F"/>
    <w:rsid w:val="001957A7"/>
    <w:rsid w:val="001A7B8C"/>
    <w:rsid w:val="001F4C6B"/>
    <w:rsid w:val="002033D0"/>
    <w:rsid w:val="002277D6"/>
    <w:rsid w:val="0023559A"/>
    <w:rsid w:val="00251D2C"/>
    <w:rsid w:val="002B778F"/>
    <w:rsid w:val="002C4804"/>
    <w:rsid w:val="002C7CB3"/>
    <w:rsid w:val="002D383B"/>
    <w:rsid w:val="002D3F09"/>
    <w:rsid w:val="002E4D9E"/>
    <w:rsid w:val="003000D7"/>
    <w:rsid w:val="0030681C"/>
    <w:rsid w:val="003150AE"/>
    <w:rsid w:val="00341D26"/>
    <w:rsid w:val="00373B43"/>
    <w:rsid w:val="003A4A50"/>
    <w:rsid w:val="003C13FF"/>
    <w:rsid w:val="003C6317"/>
    <w:rsid w:val="003D4C49"/>
    <w:rsid w:val="003F5A5B"/>
    <w:rsid w:val="003F7DB0"/>
    <w:rsid w:val="0041410E"/>
    <w:rsid w:val="0044065E"/>
    <w:rsid w:val="00446ACE"/>
    <w:rsid w:val="004604D2"/>
    <w:rsid w:val="004E74F9"/>
    <w:rsid w:val="00512895"/>
    <w:rsid w:val="005140B2"/>
    <w:rsid w:val="00523857"/>
    <w:rsid w:val="00556ED1"/>
    <w:rsid w:val="00566540"/>
    <w:rsid w:val="00566603"/>
    <w:rsid w:val="005709B3"/>
    <w:rsid w:val="00575199"/>
    <w:rsid w:val="00583C2F"/>
    <w:rsid w:val="00586F9F"/>
    <w:rsid w:val="005A2581"/>
    <w:rsid w:val="005B120D"/>
    <w:rsid w:val="005C031F"/>
    <w:rsid w:val="005C7EDD"/>
    <w:rsid w:val="005D6925"/>
    <w:rsid w:val="00606F10"/>
    <w:rsid w:val="00640241"/>
    <w:rsid w:val="00641ED0"/>
    <w:rsid w:val="00650A54"/>
    <w:rsid w:val="0066558B"/>
    <w:rsid w:val="00684AF4"/>
    <w:rsid w:val="006C072D"/>
    <w:rsid w:val="006D67D9"/>
    <w:rsid w:val="006E56B8"/>
    <w:rsid w:val="006F74F2"/>
    <w:rsid w:val="0070159C"/>
    <w:rsid w:val="00722E16"/>
    <w:rsid w:val="00724DA9"/>
    <w:rsid w:val="00734699"/>
    <w:rsid w:val="00737076"/>
    <w:rsid w:val="007419B0"/>
    <w:rsid w:val="00741E9C"/>
    <w:rsid w:val="00744FB5"/>
    <w:rsid w:val="007568AC"/>
    <w:rsid w:val="007639A1"/>
    <w:rsid w:val="00780EFB"/>
    <w:rsid w:val="007A14F7"/>
    <w:rsid w:val="007C75C9"/>
    <w:rsid w:val="007D66C3"/>
    <w:rsid w:val="007E2476"/>
    <w:rsid w:val="007E3AD6"/>
    <w:rsid w:val="007E4FDD"/>
    <w:rsid w:val="007F33E8"/>
    <w:rsid w:val="007F4D44"/>
    <w:rsid w:val="00801233"/>
    <w:rsid w:val="00806E78"/>
    <w:rsid w:val="00816292"/>
    <w:rsid w:val="0083238D"/>
    <w:rsid w:val="0084477B"/>
    <w:rsid w:val="00844AB9"/>
    <w:rsid w:val="00866828"/>
    <w:rsid w:val="00883FBA"/>
    <w:rsid w:val="00890485"/>
    <w:rsid w:val="00893A3C"/>
    <w:rsid w:val="008A0CFF"/>
    <w:rsid w:val="008C23C6"/>
    <w:rsid w:val="008E6106"/>
    <w:rsid w:val="008F1CB7"/>
    <w:rsid w:val="00900988"/>
    <w:rsid w:val="009206AE"/>
    <w:rsid w:val="009219BE"/>
    <w:rsid w:val="00935CF5"/>
    <w:rsid w:val="00955B38"/>
    <w:rsid w:val="009739C6"/>
    <w:rsid w:val="00974253"/>
    <w:rsid w:val="00980A4D"/>
    <w:rsid w:val="009821E3"/>
    <w:rsid w:val="00982C93"/>
    <w:rsid w:val="00990608"/>
    <w:rsid w:val="009A1028"/>
    <w:rsid w:val="009D446E"/>
    <w:rsid w:val="009E7EBF"/>
    <w:rsid w:val="00A136F9"/>
    <w:rsid w:val="00A442E1"/>
    <w:rsid w:val="00A5142F"/>
    <w:rsid w:val="00A51890"/>
    <w:rsid w:val="00A72047"/>
    <w:rsid w:val="00A752CC"/>
    <w:rsid w:val="00A80CB6"/>
    <w:rsid w:val="00A92C0E"/>
    <w:rsid w:val="00A96E60"/>
    <w:rsid w:val="00AA10FA"/>
    <w:rsid w:val="00AA2ACC"/>
    <w:rsid w:val="00AB4A15"/>
    <w:rsid w:val="00AC53E8"/>
    <w:rsid w:val="00AD534E"/>
    <w:rsid w:val="00B01BA9"/>
    <w:rsid w:val="00B05B2E"/>
    <w:rsid w:val="00B234CC"/>
    <w:rsid w:val="00B4475C"/>
    <w:rsid w:val="00B46785"/>
    <w:rsid w:val="00B61D6C"/>
    <w:rsid w:val="00B635C5"/>
    <w:rsid w:val="00B6711D"/>
    <w:rsid w:val="00B95C22"/>
    <w:rsid w:val="00BA1F40"/>
    <w:rsid w:val="00BB1D7D"/>
    <w:rsid w:val="00BB5D92"/>
    <w:rsid w:val="00BC3ED3"/>
    <w:rsid w:val="00BF68F2"/>
    <w:rsid w:val="00C1177F"/>
    <w:rsid w:val="00C20D31"/>
    <w:rsid w:val="00C31282"/>
    <w:rsid w:val="00C41D5E"/>
    <w:rsid w:val="00C44DB1"/>
    <w:rsid w:val="00C520BB"/>
    <w:rsid w:val="00C61FD3"/>
    <w:rsid w:val="00C62D81"/>
    <w:rsid w:val="00C64AE2"/>
    <w:rsid w:val="00C662AC"/>
    <w:rsid w:val="00C73F7E"/>
    <w:rsid w:val="00C80475"/>
    <w:rsid w:val="00C84303"/>
    <w:rsid w:val="00C87ACA"/>
    <w:rsid w:val="00C973E1"/>
    <w:rsid w:val="00CA6CA0"/>
    <w:rsid w:val="00CB1A26"/>
    <w:rsid w:val="00CC3CC6"/>
    <w:rsid w:val="00CC795C"/>
    <w:rsid w:val="00CD6511"/>
    <w:rsid w:val="00CF70D8"/>
    <w:rsid w:val="00D16EAF"/>
    <w:rsid w:val="00D464F5"/>
    <w:rsid w:val="00D46ABA"/>
    <w:rsid w:val="00D93E32"/>
    <w:rsid w:val="00DC585C"/>
    <w:rsid w:val="00DE3096"/>
    <w:rsid w:val="00E06850"/>
    <w:rsid w:val="00E469F6"/>
    <w:rsid w:val="00E52DBC"/>
    <w:rsid w:val="00E5436D"/>
    <w:rsid w:val="00EA5F54"/>
    <w:rsid w:val="00EA69D6"/>
    <w:rsid w:val="00F04ED9"/>
    <w:rsid w:val="00F25564"/>
    <w:rsid w:val="00F2746D"/>
    <w:rsid w:val="00F72DE8"/>
    <w:rsid w:val="00F932ED"/>
    <w:rsid w:val="00FD69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19438"/>
  <w15:docId w15:val="{36374256-F79A-424B-BE8A-974EEF30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A50"/>
    <w:pPr>
      <w:ind w:left="200" w:right="200"/>
    </w:pPr>
    <w:rPr>
      <w:sz w:val="22"/>
      <w:szCs w:val="22"/>
    </w:rPr>
  </w:style>
  <w:style w:type="paragraph" w:styleId="Heading1">
    <w:name w:val="heading 1"/>
    <w:basedOn w:val="Normal"/>
    <w:link w:val="Heading1Char"/>
    <w:uiPriority w:val="9"/>
    <w:qFormat/>
    <w:rsid w:val="0083238D"/>
    <w:pPr>
      <w:spacing w:before="100" w:beforeAutospacing="1" w:after="100" w:afterAutospacing="1"/>
      <w:ind w:left="0" w:right="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AE"/>
    <w:pPr>
      <w:ind w:left="720"/>
      <w:contextualSpacing/>
    </w:pPr>
  </w:style>
  <w:style w:type="character" w:styleId="Hyperlink">
    <w:name w:val="Hyperlink"/>
    <w:basedOn w:val="DefaultParagraphFont"/>
    <w:uiPriority w:val="99"/>
    <w:unhideWhenUsed/>
    <w:rsid w:val="00575199"/>
    <w:rPr>
      <w:color w:val="0000FF"/>
      <w:u w:val="single"/>
    </w:rPr>
  </w:style>
  <w:style w:type="character" w:customStyle="1" w:styleId="fm-citation-ids-label1">
    <w:name w:val="fm-citation-ids-label1"/>
    <w:basedOn w:val="DefaultParagraphFont"/>
    <w:rsid w:val="00575199"/>
    <w:rPr>
      <w:color w:val="333333"/>
    </w:rPr>
  </w:style>
  <w:style w:type="character" w:customStyle="1" w:styleId="citation-abbreviation2">
    <w:name w:val="citation-abbreviation2"/>
    <w:basedOn w:val="DefaultParagraphFont"/>
    <w:rsid w:val="00575199"/>
  </w:style>
  <w:style w:type="character" w:customStyle="1" w:styleId="citation-publication-date">
    <w:name w:val="citation-publication-date"/>
    <w:basedOn w:val="DefaultParagraphFont"/>
    <w:rsid w:val="00575199"/>
  </w:style>
  <w:style w:type="character" w:customStyle="1" w:styleId="citation-volume">
    <w:name w:val="citation-volume"/>
    <w:basedOn w:val="DefaultParagraphFont"/>
    <w:rsid w:val="00575199"/>
  </w:style>
  <w:style w:type="character" w:customStyle="1" w:styleId="citation-issue">
    <w:name w:val="citation-issue"/>
    <w:basedOn w:val="DefaultParagraphFont"/>
    <w:rsid w:val="00575199"/>
  </w:style>
  <w:style w:type="character" w:customStyle="1" w:styleId="citation-flpages">
    <w:name w:val="citation-flpages"/>
    <w:basedOn w:val="DefaultParagraphFont"/>
    <w:rsid w:val="00575199"/>
  </w:style>
  <w:style w:type="character" w:styleId="Emphasis">
    <w:name w:val="Emphasis"/>
    <w:basedOn w:val="DefaultParagraphFont"/>
    <w:uiPriority w:val="20"/>
    <w:qFormat/>
    <w:rsid w:val="00741E9C"/>
    <w:rPr>
      <w:i/>
      <w:iCs/>
    </w:rPr>
  </w:style>
  <w:style w:type="paragraph" w:styleId="NormalWeb">
    <w:name w:val="Normal (Web)"/>
    <w:basedOn w:val="Normal"/>
    <w:uiPriority w:val="99"/>
    <w:semiHidden/>
    <w:unhideWhenUsed/>
    <w:rsid w:val="00741E9C"/>
    <w:pPr>
      <w:spacing w:before="100" w:beforeAutospacing="1" w:after="100" w:afterAutospacing="1"/>
    </w:pPr>
    <w:rPr>
      <w:rFonts w:ascii="Times New Roman" w:eastAsia="Times New Roman" w:hAnsi="Times New Roman"/>
      <w:color w:val="000000"/>
      <w:sz w:val="24"/>
      <w:szCs w:val="24"/>
    </w:rPr>
  </w:style>
  <w:style w:type="character" w:styleId="Strong">
    <w:name w:val="Strong"/>
    <w:basedOn w:val="DefaultParagraphFont"/>
    <w:uiPriority w:val="22"/>
    <w:qFormat/>
    <w:rsid w:val="00741E9C"/>
    <w:rPr>
      <w:b/>
      <w:bCs/>
    </w:rPr>
  </w:style>
  <w:style w:type="character" w:customStyle="1" w:styleId="googqs-tidbit-0">
    <w:name w:val="goog_qs-tidbit-0"/>
    <w:basedOn w:val="DefaultParagraphFont"/>
    <w:rsid w:val="00741E9C"/>
  </w:style>
  <w:style w:type="character" w:customStyle="1" w:styleId="Heading1Char">
    <w:name w:val="Heading 1 Char"/>
    <w:basedOn w:val="DefaultParagraphFont"/>
    <w:link w:val="Heading1"/>
    <w:uiPriority w:val="9"/>
    <w:rsid w:val="0083238D"/>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3238D"/>
  </w:style>
  <w:style w:type="paragraph" w:styleId="BalloonText">
    <w:name w:val="Balloon Text"/>
    <w:basedOn w:val="Normal"/>
    <w:link w:val="BalloonTextChar"/>
    <w:uiPriority w:val="99"/>
    <w:semiHidden/>
    <w:unhideWhenUsed/>
    <w:rsid w:val="00025886"/>
    <w:rPr>
      <w:rFonts w:ascii="Tahoma" w:hAnsi="Tahoma" w:cs="Tahoma"/>
      <w:sz w:val="16"/>
      <w:szCs w:val="16"/>
    </w:rPr>
  </w:style>
  <w:style w:type="character" w:customStyle="1" w:styleId="BalloonTextChar">
    <w:name w:val="Balloon Text Char"/>
    <w:basedOn w:val="DefaultParagraphFont"/>
    <w:link w:val="BalloonText"/>
    <w:uiPriority w:val="99"/>
    <w:semiHidden/>
    <w:rsid w:val="00025886"/>
    <w:rPr>
      <w:rFonts w:ascii="Tahoma" w:hAnsi="Tahoma" w:cs="Tahoma"/>
      <w:sz w:val="16"/>
      <w:szCs w:val="16"/>
    </w:rPr>
  </w:style>
  <w:style w:type="paragraph" w:customStyle="1" w:styleId="Default">
    <w:name w:val="Default"/>
    <w:rsid w:val="003F5A5B"/>
    <w:pPr>
      <w:autoSpaceDE w:val="0"/>
      <w:autoSpaceDN w:val="0"/>
      <w:adjustRightInd w:val="0"/>
    </w:pPr>
    <w:rPr>
      <w:rFonts w:ascii="Myriad Pro" w:hAnsi="Myriad Pro" w:cs="Myriad Pro"/>
      <w:color w:val="000000"/>
      <w:sz w:val="24"/>
      <w:szCs w:val="24"/>
    </w:rPr>
  </w:style>
  <w:style w:type="character" w:customStyle="1" w:styleId="apple-style-span">
    <w:name w:val="apple-style-span"/>
    <w:basedOn w:val="DefaultParagraphFont"/>
    <w:rsid w:val="00A92C0E"/>
  </w:style>
  <w:style w:type="paragraph" w:styleId="Header">
    <w:name w:val="header"/>
    <w:basedOn w:val="Normal"/>
    <w:link w:val="HeaderChar"/>
    <w:uiPriority w:val="99"/>
    <w:unhideWhenUsed/>
    <w:rsid w:val="007568AC"/>
    <w:pPr>
      <w:tabs>
        <w:tab w:val="center" w:pos="4320"/>
        <w:tab w:val="right" w:pos="8640"/>
      </w:tabs>
    </w:pPr>
  </w:style>
  <w:style w:type="character" w:customStyle="1" w:styleId="HeaderChar">
    <w:name w:val="Header Char"/>
    <w:basedOn w:val="DefaultParagraphFont"/>
    <w:link w:val="Header"/>
    <w:uiPriority w:val="99"/>
    <w:rsid w:val="007568AC"/>
    <w:rPr>
      <w:sz w:val="22"/>
      <w:szCs w:val="22"/>
    </w:rPr>
  </w:style>
  <w:style w:type="paragraph" w:styleId="Footer">
    <w:name w:val="footer"/>
    <w:basedOn w:val="Normal"/>
    <w:link w:val="FooterChar"/>
    <w:uiPriority w:val="99"/>
    <w:unhideWhenUsed/>
    <w:rsid w:val="007568AC"/>
    <w:pPr>
      <w:tabs>
        <w:tab w:val="center" w:pos="4320"/>
        <w:tab w:val="right" w:pos="8640"/>
      </w:tabs>
    </w:pPr>
  </w:style>
  <w:style w:type="character" w:customStyle="1" w:styleId="FooterChar">
    <w:name w:val="Footer Char"/>
    <w:basedOn w:val="DefaultParagraphFont"/>
    <w:link w:val="Footer"/>
    <w:uiPriority w:val="99"/>
    <w:rsid w:val="007568AC"/>
    <w:rPr>
      <w:sz w:val="22"/>
      <w:szCs w:val="22"/>
    </w:rPr>
  </w:style>
  <w:style w:type="table" w:styleId="TableGrid">
    <w:name w:val="Table Grid"/>
    <w:basedOn w:val="TableNormal"/>
    <w:uiPriority w:val="59"/>
    <w:rsid w:val="005A25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5A2581"/>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936">
      <w:bodyDiv w:val="1"/>
      <w:marLeft w:val="0"/>
      <w:marRight w:val="120"/>
      <w:marTop w:val="0"/>
      <w:marBottom w:val="0"/>
      <w:divBdr>
        <w:top w:val="none" w:sz="0" w:space="0" w:color="auto"/>
        <w:left w:val="none" w:sz="0" w:space="0" w:color="auto"/>
        <w:bottom w:val="none" w:sz="0" w:space="0" w:color="auto"/>
        <w:right w:val="none" w:sz="0" w:space="0" w:color="auto"/>
      </w:divBdr>
      <w:divsChild>
        <w:div w:id="1316642546">
          <w:marLeft w:val="0"/>
          <w:marRight w:val="0"/>
          <w:marTop w:val="0"/>
          <w:marBottom w:val="288"/>
          <w:divBdr>
            <w:top w:val="none" w:sz="0" w:space="0" w:color="auto"/>
            <w:left w:val="none" w:sz="0" w:space="0" w:color="auto"/>
            <w:bottom w:val="none" w:sz="0" w:space="0" w:color="auto"/>
            <w:right w:val="none" w:sz="0" w:space="0" w:color="auto"/>
          </w:divBdr>
          <w:divsChild>
            <w:div w:id="255090059">
              <w:marLeft w:val="0"/>
              <w:marRight w:val="0"/>
              <w:marTop w:val="180"/>
              <w:marBottom w:val="180"/>
              <w:divBdr>
                <w:top w:val="none" w:sz="0" w:space="0" w:color="auto"/>
                <w:left w:val="none" w:sz="0" w:space="0" w:color="auto"/>
                <w:bottom w:val="none" w:sz="0" w:space="0" w:color="auto"/>
                <w:right w:val="none" w:sz="0" w:space="0" w:color="auto"/>
              </w:divBdr>
            </w:div>
            <w:div w:id="461270156">
              <w:marLeft w:val="0"/>
              <w:marRight w:val="0"/>
              <w:marTop w:val="0"/>
              <w:marBottom w:val="0"/>
              <w:divBdr>
                <w:top w:val="none" w:sz="0" w:space="0" w:color="auto"/>
                <w:left w:val="none" w:sz="0" w:space="0" w:color="auto"/>
                <w:bottom w:val="none" w:sz="0" w:space="0" w:color="auto"/>
                <w:right w:val="none" w:sz="0" w:space="0" w:color="auto"/>
              </w:divBdr>
            </w:div>
            <w:div w:id="477654323">
              <w:marLeft w:val="75"/>
              <w:marRight w:val="0"/>
              <w:marTop w:val="0"/>
              <w:marBottom w:val="0"/>
              <w:divBdr>
                <w:top w:val="none" w:sz="0" w:space="0" w:color="auto"/>
                <w:left w:val="none" w:sz="0" w:space="0" w:color="auto"/>
                <w:bottom w:val="none" w:sz="0" w:space="0" w:color="auto"/>
                <w:right w:val="none" w:sz="0" w:space="0" w:color="auto"/>
              </w:divBdr>
            </w:div>
            <w:div w:id="853035704">
              <w:marLeft w:val="0"/>
              <w:marRight w:val="0"/>
              <w:marTop w:val="240"/>
              <w:marBottom w:val="0"/>
              <w:divBdr>
                <w:top w:val="none" w:sz="0" w:space="0" w:color="auto"/>
                <w:left w:val="none" w:sz="0" w:space="0" w:color="auto"/>
                <w:bottom w:val="none" w:sz="0" w:space="0" w:color="auto"/>
                <w:right w:val="none" w:sz="0" w:space="0" w:color="auto"/>
              </w:divBdr>
            </w:div>
            <w:div w:id="978992313">
              <w:marLeft w:val="0"/>
              <w:marRight w:val="0"/>
              <w:marTop w:val="0"/>
              <w:marBottom w:val="0"/>
              <w:divBdr>
                <w:top w:val="none" w:sz="0" w:space="0" w:color="auto"/>
                <w:left w:val="none" w:sz="0" w:space="0" w:color="auto"/>
                <w:bottom w:val="none" w:sz="0" w:space="0" w:color="auto"/>
                <w:right w:val="none" w:sz="0" w:space="0" w:color="auto"/>
              </w:divBdr>
            </w:div>
            <w:div w:id="2008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312">
      <w:bodyDiv w:val="1"/>
      <w:marLeft w:val="0"/>
      <w:marRight w:val="0"/>
      <w:marTop w:val="0"/>
      <w:marBottom w:val="0"/>
      <w:divBdr>
        <w:top w:val="none" w:sz="0" w:space="0" w:color="auto"/>
        <w:left w:val="none" w:sz="0" w:space="0" w:color="auto"/>
        <w:bottom w:val="none" w:sz="0" w:space="0" w:color="auto"/>
        <w:right w:val="none" w:sz="0" w:space="0" w:color="auto"/>
      </w:divBdr>
      <w:divsChild>
        <w:div w:id="368723479">
          <w:marLeft w:val="0"/>
          <w:marRight w:val="1"/>
          <w:marTop w:val="0"/>
          <w:marBottom w:val="0"/>
          <w:divBdr>
            <w:top w:val="none" w:sz="0" w:space="0" w:color="auto"/>
            <w:left w:val="none" w:sz="0" w:space="0" w:color="auto"/>
            <w:bottom w:val="none" w:sz="0" w:space="0" w:color="auto"/>
            <w:right w:val="none" w:sz="0" w:space="0" w:color="auto"/>
          </w:divBdr>
          <w:divsChild>
            <w:div w:id="90853439">
              <w:marLeft w:val="0"/>
              <w:marRight w:val="0"/>
              <w:marTop w:val="0"/>
              <w:marBottom w:val="0"/>
              <w:divBdr>
                <w:top w:val="none" w:sz="0" w:space="0" w:color="auto"/>
                <w:left w:val="none" w:sz="0" w:space="0" w:color="auto"/>
                <w:bottom w:val="none" w:sz="0" w:space="0" w:color="auto"/>
                <w:right w:val="none" w:sz="0" w:space="0" w:color="auto"/>
              </w:divBdr>
              <w:divsChild>
                <w:div w:id="1549105804">
                  <w:marLeft w:val="0"/>
                  <w:marRight w:val="1"/>
                  <w:marTop w:val="0"/>
                  <w:marBottom w:val="0"/>
                  <w:divBdr>
                    <w:top w:val="none" w:sz="0" w:space="0" w:color="auto"/>
                    <w:left w:val="none" w:sz="0" w:space="0" w:color="auto"/>
                    <w:bottom w:val="none" w:sz="0" w:space="0" w:color="auto"/>
                    <w:right w:val="none" w:sz="0" w:space="0" w:color="auto"/>
                  </w:divBdr>
                  <w:divsChild>
                    <w:div w:id="445973436">
                      <w:marLeft w:val="0"/>
                      <w:marRight w:val="0"/>
                      <w:marTop w:val="0"/>
                      <w:marBottom w:val="0"/>
                      <w:divBdr>
                        <w:top w:val="none" w:sz="0" w:space="0" w:color="auto"/>
                        <w:left w:val="none" w:sz="0" w:space="0" w:color="auto"/>
                        <w:bottom w:val="none" w:sz="0" w:space="0" w:color="auto"/>
                        <w:right w:val="none" w:sz="0" w:space="0" w:color="auto"/>
                      </w:divBdr>
                      <w:divsChild>
                        <w:div w:id="1161578098">
                          <w:marLeft w:val="0"/>
                          <w:marRight w:val="0"/>
                          <w:marTop w:val="0"/>
                          <w:marBottom w:val="0"/>
                          <w:divBdr>
                            <w:top w:val="none" w:sz="0" w:space="0" w:color="auto"/>
                            <w:left w:val="none" w:sz="0" w:space="0" w:color="auto"/>
                            <w:bottom w:val="none" w:sz="0" w:space="0" w:color="auto"/>
                            <w:right w:val="none" w:sz="0" w:space="0" w:color="auto"/>
                          </w:divBdr>
                          <w:divsChild>
                            <w:div w:id="1841045104">
                              <w:marLeft w:val="0"/>
                              <w:marRight w:val="0"/>
                              <w:marTop w:val="120"/>
                              <w:marBottom w:val="360"/>
                              <w:divBdr>
                                <w:top w:val="none" w:sz="0" w:space="0" w:color="auto"/>
                                <w:left w:val="none" w:sz="0" w:space="0" w:color="auto"/>
                                <w:bottom w:val="none" w:sz="0" w:space="0" w:color="auto"/>
                                <w:right w:val="none" w:sz="0" w:space="0" w:color="auto"/>
                              </w:divBdr>
                              <w:divsChild>
                                <w:div w:id="596981993">
                                  <w:marLeft w:val="0"/>
                                  <w:marRight w:val="0"/>
                                  <w:marTop w:val="0"/>
                                  <w:marBottom w:val="0"/>
                                  <w:divBdr>
                                    <w:top w:val="none" w:sz="0" w:space="0" w:color="auto"/>
                                    <w:left w:val="none" w:sz="0" w:space="0" w:color="auto"/>
                                    <w:bottom w:val="none" w:sz="0" w:space="0" w:color="auto"/>
                                    <w:right w:val="none" w:sz="0" w:space="0" w:color="auto"/>
                                  </w:divBdr>
                                  <w:divsChild>
                                    <w:div w:id="427046104">
                                      <w:marLeft w:val="0"/>
                                      <w:marRight w:val="0"/>
                                      <w:marTop w:val="0"/>
                                      <w:marBottom w:val="0"/>
                                      <w:divBdr>
                                        <w:top w:val="none" w:sz="0" w:space="0" w:color="auto"/>
                                        <w:left w:val="none" w:sz="0" w:space="0" w:color="auto"/>
                                        <w:bottom w:val="none" w:sz="0" w:space="0" w:color="auto"/>
                                        <w:right w:val="none" w:sz="0" w:space="0" w:color="auto"/>
                                      </w:divBdr>
                                    </w:div>
                                    <w:div w:id="13070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530360">
      <w:bodyDiv w:val="1"/>
      <w:marLeft w:val="0"/>
      <w:marRight w:val="0"/>
      <w:marTop w:val="0"/>
      <w:marBottom w:val="0"/>
      <w:divBdr>
        <w:top w:val="none" w:sz="0" w:space="0" w:color="auto"/>
        <w:left w:val="none" w:sz="0" w:space="0" w:color="auto"/>
        <w:bottom w:val="none" w:sz="0" w:space="0" w:color="auto"/>
        <w:right w:val="none" w:sz="0" w:space="0" w:color="auto"/>
      </w:divBdr>
    </w:div>
    <w:div w:id="567157412">
      <w:bodyDiv w:val="1"/>
      <w:marLeft w:val="0"/>
      <w:marRight w:val="0"/>
      <w:marTop w:val="0"/>
      <w:marBottom w:val="0"/>
      <w:divBdr>
        <w:top w:val="none" w:sz="0" w:space="0" w:color="auto"/>
        <w:left w:val="none" w:sz="0" w:space="0" w:color="auto"/>
        <w:bottom w:val="none" w:sz="0" w:space="0" w:color="auto"/>
        <w:right w:val="none" w:sz="0" w:space="0" w:color="auto"/>
      </w:divBdr>
    </w:div>
    <w:div w:id="1294407076">
      <w:bodyDiv w:val="1"/>
      <w:marLeft w:val="0"/>
      <w:marRight w:val="0"/>
      <w:marTop w:val="0"/>
      <w:marBottom w:val="0"/>
      <w:divBdr>
        <w:top w:val="none" w:sz="0" w:space="0" w:color="auto"/>
        <w:left w:val="none" w:sz="0" w:space="0" w:color="auto"/>
        <w:bottom w:val="none" w:sz="0" w:space="0" w:color="auto"/>
        <w:right w:val="none" w:sz="0" w:space="0" w:color="auto"/>
      </w:divBdr>
    </w:div>
    <w:div w:id="1682465173">
      <w:bodyDiv w:val="1"/>
      <w:marLeft w:val="0"/>
      <w:marRight w:val="0"/>
      <w:marTop w:val="0"/>
      <w:marBottom w:val="0"/>
      <w:divBdr>
        <w:top w:val="none" w:sz="0" w:space="0" w:color="auto"/>
        <w:left w:val="none" w:sz="0" w:space="0" w:color="auto"/>
        <w:bottom w:val="none" w:sz="0" w:space="0" w:color="auto"/>
        <w:right w:val="none" w:sz="0" w:space="0" w:color="auto"/>
      </w:divBdr>
      <w:divsChild>
        <w:div w:id="1763527624">
          <w:marLeft w:val="0"/>
          <w:marRight w:val="0"/>
          <w:marTop w:val="0"/>
          <w:marBottom w:val="0"/>
          <w:divBdr>
            <w:top w:val="none" w:sz="0" w:space="0" w:color="auto"/>
            <w:left w:val="none" w:sz="0" w:space="0" w:color="auto"/>
            <w:bottom w:val="none" w:sz="0" w:space="0" w:color="auto"/>
            <w:right w:val="none" w:sz="0" w:space="0" w:color="auto"/>
          </w:divBdr>
          <w:divsChild>
            <w:div w:id="418797483">
              <w:marLeft w:val="0"/>
              <w:marRight w:val="0"/>
              <w:marTop w:val="0"/>
              <w:marBottom w:val="0"/>
              <w:divBdr>
                <w:top w:val="none" w:sz="0" w:space="0" w:color="auto"/>
                <w:left w:val="none" w:sz="0" w:space="0" w:color="auto"/>
                <w:bottom w:val="none" w:sz="0" w:space="0" w:color="auto"/>
                <w:right w:val="none" w:sz="0" w:space="0" w:color="auto"/>
              </w:divBdr>
              <w:divsChild>
                <w:div w:id="1040400432">
                  <w:marLeft w:val="0"/>
                  <w:marRight w:val="0"/>
                  <w:marTop w:val="0"/>
                  <w:marBottom w:val="0"/>
                  <w:divBdr>
                    <w:top w:val="none" w:sz="0" w:space="0" w:color="auto"/>
                    <w:left w:val="none" w:sz="0" w:space="0" w:color="auto"/>
                    <w:bottom w:val="none" w:sz="0" w:space="0" w:color="auto"/>
                    <w:right w:val="none" w:sz="0" w:space="0" w:color="auto"/>
                  </w:divBdr>
                  <w:divsChild>
                    <w:div w:id="1223753953">
                      <w:marLeft w:val="0"/>
                      <w:marRight w:val="0"/>
                      <w:marTop w:val="0"/>
                      <w:marBottom w:val="0"/>
                      <w:divBdr>
                        <w:top w:val="none" w:sz="0" w:space="0" w:color="auto"/>
                        <w:left w:val="none" w:sz="0" w:space="0" w:color="auto"/>
                        <w:bottom w:val="none" w:sz="0" w:space="0" w:color="auto"/>
                        <w:right w:val="none" w:sz="0" w:space="0" w:color="auto"/>
                      </w:divBdr>
                      <w:divsChild>
                        <w:div w:id="1208251095">
                          <w:marLeft w:val="0"/>
                          <w:marRight w:val="0"/>
                          <w:marTop w:val="0"/>
                          <w:marBottom w:val="0"/>
                          <w:divBdr>
                            <w:top w:val="none" w:sz="0" w:space="0" w:color="auto"/>
                            <w:left w:val="none" w:sz="0" w:space="0" w:color="auto"/>
                            <w:bottom w:val="none" w:sz="0" w:space="0" w:color="auto"/>
                            <w:right w:val="none" w:sz="0" w:space="0" w:color="auto"/>
                          </w:divBdr>
                          <w:divsChild>
                            <w:div w:id="1276211033">
                              <w:marLeft w:val="0"/>
                              <w:marRight w:val="0"/>
                              <w:marTop w:val="0"/>
                              <w:marBottom w:val="0"/>
                              <w:divBdr>
                                <w:top w:val="none" w:sz="0" w:space="0" w:color="auto"/>
                                <w:left w:val="none" w:sz="0" w:space="0" w:color="auto"/>
                                <w:bottom w:val="none" w:sz="0" w:space="0" w:color="auto"/>
                                <w:right w:val="none" w:sz="0" w:space="0" w:color="auto"/>
                              </w:divBdr>
                              <w:divsChild>
                                <w:div w:id="1065030793">
                                  <w:marLeft w:val="0"/>
                                  <w:marRight w:val="0"/>
                                  <w:marTop w:val="0"/>
                                  <w:marBottom w:val="0"/>
                                  <w:divBdr>
                                    <w:top w:val="none" w:sz="0" w:space="0" w:color="auto"/>
                                    <w:left w:val="none" w:sz="0" w:space="0" w:color="auto"/>
                                    <w:bottom w:val="none" w:sz="0" w:space="0" w:color="auto"/>
                                    <w:right w:val="none" w:sz="0" w:space="0" w:color="auto"/>
                                  </w:divBdr>
                                  <w:divsChild>
                                    <w:div w:id="423768146">
                                      <w:marLeft w:val="0"/>
                                      <w:marRight w:val="0"/>
                                      <w:marTop w:val="0"/>
                                      <w:marBottom w:val="0"/>
                                      <w:divBdr>
                                        <w:top w:val="none" w:sz="0" w:space="0" w:color="auto"/>
                                        <w:left w:val="none" w:sz="0" w:space="0" w:color="auto"/>
                                        <w:bottom w:val="none" w:sz="0" w:space="0" w:color="auto"/>
                                        <w:right w:val="none" w:sz="0" w:space="0" w:color="auto"/>
                                      </w:divBdr>
                                    </w:div>
                                    <w:div w:id="1448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29ED8-84AB-AC41-8CAD-6C4521F4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Midwest Eye-Banks</Company>
  <LinksUpToDate>false</LinksUpToDate>
  <CharactersWithSpaces>1787</CharactersWithSpaces>
  <SharedDoc>false</SharedDoc>
  <HLinks>
    <vt:vector size="60" baseType="variant">
      <vt:variant>
        <vt:i4>3145785</vt:i4>
      </vt:variant>
      <vt:variant>
        <vt:i4>126</vt:i4>
      </vt:variant>
      <vt:variant>
        <vt:i4>0</vt:i4>
      </vt:variant>
      <vt:variant>
        <vt:i4>5</vt:i4>
      </vt:variant>
      <vt:variant>
        <vt:lpwstr>http://www.ncbi.nlm.nih.gov/pubmed</vt:lpwstr>
      </vt:variant>
      <vt:variant>
        <vt:lpwstr/>
      </vt:variant>
      <vt:variant>
        <vt:i4>3145764</vt:i4>
      </vt:variant>
      <vt:variant>
        <vt:i4>123</vt:i4>
      </vt:variant>
      <vt:variant>
        <vt:i4>0</vt:i4>
      </vt:variant>
      <vt:variant>
        <vt:i4>5</vt:i4>
      </vt:variant>
      <vt:variant>
        <vt:lpwstr>http://www.ncbi.nlm.nih.gov/pubmed/22247474</vt:lpwstr>
      </vt:variant>
      <vt:variant>
        <vt:lpwstr/>
      </vt:variant>
      <vt:variant>
        <vt:i4>3276911</vt:i4>
      </vt:variant>
      <vt:variant>
        <vt:i4>120</vt:i4>
      </vt:variant>
      <vt:variant>
        <vt:i4>0</vt:i4>
      </vt:variant>
      <vt:variant>
        <vt:i4>5</vt:i4>
      </vt:variant>
      <vt:variant>
        <vt:lpwstr>http://www.ncbi.nlm.nih.gov/pubmed?term=%22Shirasawa%20M%22%5BAuthor%5D</vt:lpwstr>
      </vt:variant>
      <vt:variant>
        <vt:lpwstr/>
      </vt:variant>
      <vt:variant>
        <vt:i4>4128877</vt:i4>
      </vt:variant>
      <vt:variant>
        <vt:i4>117</vt:i4>
      </vt:variant>
      <vt:variant>
        <vt:i4>0</vt:i4>
      </vt:variant>
      <vt:variant>
        <vt:i4>5</vt:i4>
      </vt:variant>
      <vt:variant>
        <vt:lpwstr>http://www.ncbi.nlm.nih.gov/pubmed?term=%22Yamashita%20T%22%5BAuthor%5D</vt:lpwstr>
      </vt:variant>
      <vt:variant>
        <vt:lpwstr/>
      </vt:variant>
      <vt:variant>
        <vt:i4>4128877</vt:i4>
      </vt:variant>
      <vt:variant>
        <vt:i4>114</vt:i4>
      </vt:variant>
      <vt:variant>
        <vt:i4>0</vt:i4>
      </vt:variant>
      <vt:variant>
        <vt:i4>5</vt:i4>
      </vt:variant>
      <vt:variant>
        <vt:lpwstr>http://www.ncbi.nlm.nih.gov/pubmed?term=%22Yamashita%20T%22%5BAuthor%5D</vt:lpwstr>
      </vt:variant>
      <vt:variant>
        <vt:lpwstr/>
      </vt:variant>
      <vt:variant>
        <vt:i4>4128812</vt:i4>
      </vt:variant>
      <vt:variant>
        <vt:i4>111</vt:i4>
      </vt:variant>
      <vt:variant>
        <vt:i4>0</vt:i4>
      </vt:variant>
      <vt:variant>
        <vt:i4>5</vt:i4>
      </vt:variant>
      <vt:variant>
        <vt:lpwstr>http://www.ncbi.nlm.nih.gov/pubmed/20591395</vt:lpwstr>
      </vt:variant>
      <vt:variant>
        <vt:lpwstr/>
      </vt:variant>
      <vt:variant>
        <vt:i4>327744</vt:i4>
      </vt:variant>
      <vt:variant>
        <vt:i4>108</vt:i4>
      </vt:variant>
      <vt:variant>
        <vt:i4>0</vt:i4>
      </vt:variant>
      <vt:variant>
        <vt:i4>5</vt:i4>
      </vt:variant>
      <vt:variant>
        <vt:lpwstr>http://www.ncbi.nlm.nih.gov/pubmed?term=%22Duker%20JS%22%5BAuthor%5D</vt:lpwstr>
      </vt:variant>
      <vt:variant>
        <vt:lpwstr/>
      </vt:variant>
      <vt:variant>
        <vt:i4>7405600</vt:i4>
      </vt:variant>
      <vt:variant>
        <vt:i4>105</vt:i4>
      </vt:variant>
      <vt:variant>
        <vt:i4>0</vt:i4>
      </vt:variant>
      <vt:variant>
        <vt:i4>5</vt:i4>
      </vt:variant>
      <vt:variant>
        <vt:lpwstr>http://www.ncbi.nlm.nih.gov/pubmed?term=%22Fujimoto%20JG%22%5BAuthor%5D</vt:lpwstr>
      </vt:variant>
      <vt:variant>
        <vt:lpwstr/>
      </vt:variant>
      <vt:variant>
        <vt:i4>2687081</vt:i4>
      </vt:variant>
      <vt:variant>
        <vt:i4>102</vt:i4>
      </vt:variant>
      <vt:variant>
        <vt:i4>0</vt:i4>
      </vt:variant>
      <vt:variant>
        <vt:i4>5</vt:i4>
      </vt:variant>
      <vt:variant>
        <vt:lpwstr>http://www.ncbi.nlm.nih.gov/pubmed?term=%22Taha%20M%22%5BAuthor%5D</vt:lpwstr>
      </vt:variant>
      <vt:variant>
        <vt:lpwstr/>
      </vt:variant>
      <vt:variant>
        <vt:i4>2949216</vt:i4>
      </vt:variant>
      <vt:variant>
        <vt:i4>99</vt:i4>
      </vt:variant>
      <vt:variant>
        <vt:i4>0</vt:i4>
      </vt:variant>
      <vt:variant>
        <vt:i4>5</vt:i4>
      </vt:variant>
      <vt:variant>
        <vt:lpwstr>http://www.ncbi.nlm.nih.gov/pubmed?term=%22Manjunath%20V%22%5BAuthor%5D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rnfrank</dc:creator>
  <cp:lastModifiedBy>Brian Bahn</cp:lastModifiedBy>
  <cp:revision>2</cp:revision>
  <cp:lastPrinted>2012-02-15T20:51:00Z</cp:lastPrinted>
  <dcterms:created xsi:type="dcterms:W3CDTF">2017-12-07T20:17:00Z</dcterms:created>
  <dcterms:modified xsi:type="dcterms:W3CDTF">2017-12-07T20:17:00Z</dcterms:modified>
</cp:coreProperties>
</file>